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jc w:val="center"/>
        <w:rPr/>
      </w:pPr>
      <w:bookmarkStart w:colFirst="0" w:colLast="0" w:name="_heading=h.gjdgxs" w:id="0"/>
      <w:bookmarkEnd w:id="0"/>
      <w:r w:rsidDel="00000000" w:rsidR="00000000" w:rsidRPr="00000000">
        <w:rPr>
          <w:i w:val="1"/>
          <w:rtl w:val="0"/>
        </w:rPr>
        <w:t xml:space="preserve">CURRICULUM VITAE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rPr>
          <w:b w:val="1"/>
        </w:rPr>
      </w:pPr>
      <w:bookmarkStart w:colFirst="0" w:colLast="0" w:name="_heading=h.30j0zll" w:id="1"/>
      <w:bookmarkEnd w:id="1"/>
      <w:r w:rsidDel="00000000" w:rsidR="00000000" w:rsidRPr="00000000">
        <w:rPr>
          <w:sz w:val="36"/>
          <w:szCs w:val="36"/>
          <w:rtl w:val="0"/>
        </w:rPr>
        <w:t xml:space="preserve">Personal Details: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bookmarkStart w:colFirst="0" w:colLast="0" w:name="_heading=h.1fob9te" w:id="2"/>
      <w:bookmarkEnd w:id="2"/>
      <w:r w:rsidDel="00000000" w:rsidR="00000000" w:rsidRPr="00000000">
        <w:rPr>
          <w:b w:val="1"/>
          <w:sz w:val="24"/>
          <w:szCs w:val="24"/>
          <w:rtl w:val="0"/>
        </w:rPr>
        <w:t xml:space="preserve">Name</w:t>
      </w:r>
      <w:r w:rsidDel="00000000" w:rsidR="00000000" w:rsidRPr="00000000">
        <w:rPr>
          <w:sz w:val="24"/>
          <w:szCs w:val="24"/>
          <w:rtl w:val="0"/>
        </w:rPr>
        <w:t xml:space="preserve">:  Noreen O’Toole</w:t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bookmarkStart w:colFirst="0" w:colLast="0" w:name="_heading=h.3znysh7" w:id="3"/>
      <w:bookmarkEnd w:id="3"/>
      <w:r w:rsidDel="00000000" w:rsidR="00000000" w:rsidRPr="00000000">
        <w:rPr>
          <w:b w:val="1"/>
          <w:sz w:val="24"/>
          <w:szCs w:val="24"/>
          <w:rtl w:val="0"/>
        </w:rPr>
        <w:t xml:space="preserve">Address: </w:t>
      </w:r>
      <w:r w:rsidDel="00000000" w:rsidR="00000000" w:rsidRPr="00000000">
        <w:rPr>
          <w:sz w:val="24"/>
          <w:szCs w:val="24"/>
          <w:rtl w:val="0"/>
        </w:rPr>
        <w:t xml:space="preserve">66 Dodsboro Cottages, Lucan, Co Dublin, K78YY33</w:t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bookmarkStart w:colFirst="0" w:colLast="0" w:name="_heading=h.2et92p0" w:id="4"/>
      <w:bookmarkEnd w:id="4"/>
      <w:r w:rsidDel="00000000" w:rsidR="00000000" w:rsidRPr="00000000">
        <w:rPr>
          <w:b w:val="1"/>
          <w:sz w:val="24"/>
          <w:szCs w:val="24"/>
          <w:rtl w:val="0"/>
        </w:rPr>
        <w:t xml:space="preserve">Phone: </w:t>
      </w:r>
      <w:r w:rsidDel="00000000" w:rsidR="00000000" w:rsidRPr="00000000">
        <w:rPr>
          <w:sz w:val="24"/>
          <w:szCs w:val="24"/>
          <w:rtl w:val="0"/>
        </w:rPr>
        <w:t xml:space="preserve">0851284132</w:t>
      </w:r>
    </w:p>
    <w:p w:rsidR="00000000" w:rsidDel="00000000" w:rsidP="00000000" w:rsidRDefault="00000000" w:rsidRPr="00000000" w14:paraId="00000006">
      <w:pPr>
        <w:rPr/>
      </w:pPr>
      <w:bookmarkStart w:colFirst="0" w:colLast="0" w:name="_heading=h.tyjcwt" w:id="5"/>
      <w:bookmarkEnd w:id="5"/>
      <w:r w:rsidDel="00000000" w:rsidR="00000000" w:rsidRPr="00000000">
        <w:rPr>
          <w:b w:val="1"/>
          <w:sz w:val="24"/>
          <w:szCs w:val="24"/>
          <w:rtl w:val="0"/>
        </w:rPr>
        <w:t xml:space="preserve">Email: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notoole79@gmail.com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Title"/>
        <w:rPr>
          <w:sz w:val="36"/>
          <w:szCs w:val="36"/>
        </w:rPr>
      </w:pPr>
      <w:bookmarkStart w:colFirst="0" w:colLast="0" w:name="_heading=h.3dy6vkm" w:id="6"/>
      <w:bookmarkEnd w:id="6"/>
      <w:r w:rsidDel="00000000" w:rsidR="00000000" w:rsidRPr="00000000">
        <w:rPr>
          <w:sz w:val="36"/>
          <w:szCs w:val="36"/>
          <w:rtl w:val="0"/>
        </w:rPr>
        <w:t xml:space="preserve">Career History: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Executive Officer: Mental Health Commission, Decision Support Service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September 2024 - to date</w:t>
      </w:r>
    </w:p>
    <w:p w:rsidR="00000000" w:rsidDel="00000000" w:rsidP="00000000" w:rsidRDefault="00000000" w:rsidRPr="00000000" w14:paraId="0000000B">
      <w:pPr>
        <w:ind w:firstLine="720"/>
        <w:rPr/>
      </w:pPr>
      <w:r w:rsidDel="00000000" w:rsidR="00000000" w:rsidRPr="00000000">
        <w:rPr>
          <w:rtl w:val="0"/>
        </w:rPr>
        <w:t xml:space="preserve">Process Applications for Enduring Power of Attorney.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ab/>
        <w:t xml:space="preserve">Process and investigate objections to decision support arrangements.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Clerical Officer/Call-taker An Garda Siochana: Department of Justice</w:t>
      </w:r>
    </w:p>
    <w:p w:rsidR="00000000" w:rsidDel="00000000" w:rsidP="00000000" w:rsidRDefault="00000000" w:rsidRPr="00000000" w14:paraId="0000000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August 2017 - September 2024</w:t>
      </w:r>
    </w:p>
    <w:p w:rsidR="00000000" w:rsidDel="00000000" w:rsidP="00000000" w:rsidRDefault="00000000" w:rsidRPr="00000000" w14:paraId="00000010">
      <w:pPr>
        <w:ind w:left="72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Role &amp; Responsibilities:</w:t>
      </w:r>
    </w:p>
    <w:p w:rsidR="00000000" w:rsidDel="00000000" w:rsidP="00000000" w:rsidRDefault="00000000" w:rsidRPr="00000000" w14:paraId="00000011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Work as an emergency call-taker for An Garda Siochana.</w:t>
      </w:r>
    </w:p>
    <w:p w:rsidR="00000000" w:rsidDel="00000000" w:rsidP="00000000" w:rsidRDefault="00000000" w:rsidRPr="00000000" w14:paraId="00000012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Work in a high stress, highly charged environment</w:t>
      </w:r>
    </w:p>
    <w:p w:rsidR="00000000" w:rsidDel="00000000" w:rsidP="00000000" w:rsidRDefault="00000000" w:rsidRPr="00000000" w14:paraId="00000013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Deal with emergency calls from the public, the fire and ambulance services and alarm companies</w:t>
      </w:r>
    </w:p>
    <w:p w:rsidR="00000000" w:rsidDel="00000000" w:rsidP="00000000" w:rsidRDefault="00000000" w:rsidRPr="00000000" w14:paraId="00000014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 respond to calls from people in very stressful, and often life threatening situations</w:t>
      </w:r>
    </w:p>
    <w:p w:rsidR="00000000" w:rsidDel="00000000" w:rsidP="00000000" w:rsidRDefault="00000000" w:rsidRPr="00000000" w14:paraId="00000015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My response to those callers and how I input them into the dispatch system determines the Garda response.</w:t>
      </w:r>
    </w:p>
    <w:p w:rsidR="00000000" w:rsidDel="00000000" w:rsidP="00000000" w:rsidRDefault="00000000" w:rsidRPr="00000000" w14:paraId="00000016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Full-time Home-Maker 1994 -2017</w:t>
      </w:r>
    </w:p>
    <w:p w:rsidR="00000000" w:rsidDel="00000000" w:rsidP="00000000" w:rsidRDefault="00000000" w:rsidRPr="00000000" w14:paraId="0000001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Catering Assistant, Eastern Health Board</w:t>
      </w:r>
    </w:p>
    <w:p w:rsidR="00000000" w:rsidDel="00000000" w:rsidP="00000000" w:rsidRDefault="00000000" w:rsidRPr="00000000" w14:paraId="0000001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1983 - 1988</w:t>
      </w:r>
    </w:p>
    <w:p w:rsidR="00000000" w:rsidDel="00000000" w:rsidP="00000000" w:rsidRDefault="00000000" w:rsidRPr="00000000" w14:paraId="0000001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Household Staff Spa Hotel Lucan</w:t>
      </w:r>
    </w:p>
    <w:p w:rsidR="00000000" w:rsidDel="00000000" w:rsidP="00000000" w:rsidRDefault="00000000" w:rsidRPr="00000000" w14:paraId="0000001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1991-1992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1"/>
        <w:rPr/>
      </w:pPr>
      <w:bookmarkStart w:colFirst="0" w:colLast="0" w:name="_heading=h.1t3h5sf" w:id="7"/>
      <w:bookmarkEnd w:id="7"/>
      <w:r w:rsidDel="00000000" w:rsidR="00000000" w:rsidRPr="00000000">
        <w:rPr>
          <w:rtl w:val="0"/>
        </w:rPr>
        <w:t xml:space="preserve">Education:</w:t>
      </w:r>
    </w:p>
    <w:p w:rsidR="00000000" w:rsidDel="00000000" w:rsidP="00000000" w:rsidRDefault="00000000" w:rsidRPr="00000000" w14:paraId="00000022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Leaving Certificate 1983: Gorey Community School</w:t>
      </w:r>
    </w:p>
    <w:p w:rsidR="00000000" w:rsidDel="00000000" w:rsidP="00000000" w:rsidRDefault="00000000" w:rsidRPr="00000000" w14:paraId="0000002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Certificate in Food Quality Assurance 1991: Dublin Institute of Technology </w:t>
      </w:r>
    </w:p>
    <w:p w:rsidR="00000000" w:rsidDel="00000000" w:rsidP="00000000" w:rsidRDefault="00000000" w:rsidRPr="00000000" w14:paraId="0000002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Pass with Merit</w:t>
      </w:r>
    </w:p>
    <w:p w:rsidR="00000000" w:rsidDel="00000000" w:rsidP="00000000" w:rsidRDefault="00000000" w:rsidRPr="00000000" w14:paraId="0000002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Bachelor Of Arts (Hons) 2016: Dublin City University</w:t>
      </w:r>
    </w:p>
    <w:p w:rsidR="00000000" w:rsidDel="00000000" w:rsidP="00000000" w:rsidRDefault="00000000" w:rsidRPr="00000000" w14:paraId="0000002A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Second Class Honours Degree</w:t>
      </w:r>
    </w:p>
    <w:p w:rsidR="00000000" w:rsidDel="00000000" w:rsidP="00000000" w:rsidRDefault="00000000" w:rsidRPr="00000000" w14:paraId="0000002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Subjects Studied for Completion of Degree Programme: English Literature, History and Sociology.</w:t>
      </w:r>
    </w:p>
    <w:p w:rsidR="00000000" w:rsidDel="00000000" w:rsidP="00000000" w:rsidRDefault="00000000" w:rsidRPr="00000000" w14:paraId="0000002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b w:val="1"/>
          <w:rtl w:val="0"/>
        </w:rPr>
        <w:t xml:space="preserve">Modules studied included: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Land, Politics and Society in Ireland 1800 -1922</w:t>
      </w:r>
    </w:p>
    <w:p w:rsidR="00000000" w:rsidDel="00000000" w:rsidP="00000000" w:rsidRDefault="00000000" w:rsidRPr="00000000" w14:paraId="0000003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Politics, Culture and Society in Independent Ireland</w:t>
      </w:r>
    </w:p>
    <w:p w:rsidR="00000000" w:rsidDel="00000000" w:rsidP="00000000" w:rsidRDefault="00000000" w:rsidRPr="00000000" w14:paraId="0000003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Changing Social Environment</w:t>
      </w:r>
    </w:p>
    <w:p w:rsidR="00000000" w:rsidDel="00000000" w:rsidP="00000000" w:rsidRDefault="00000000" w:rsidRPr="00000000" w14:paraId="0000003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Social Interaction and Everyday Life</w:t>
      </w:r>
    </w:p>
    <w:p w:rsidR="00000000" w:rsidDel="00000000" w:rsidP="00000000" w:rsidRDefault="00000000" w:rsidRPr="00000000" w14:paraId="0000003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Media</w:t>
      </w:r>
    </w:p>
    <w:p w:rsidR="00000000" w:rsidDel="00000000" w:rsidP="00000000" w:rsidRDefault="00000000" w:rsidRPr="00000000" w14:paraId="0000003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Crime and Deviance</w:t>
      </w:r>
    </w:p>
    <w:p w:rsidR="00000000" w:rsidDel="00000000" w:rsidP="00000000" w:rsidRDefault="00000000" w:rsidRPr="00000000" w14:paraId="0000003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Women in Irish Society</w:t>
      </w:r>
    </w:p>
    <w:p w:rsidR="00000000" w:rsidDel="00000000" w:rsidP="00000000" w:rsidRDefault="00000000" w:rsidRPr="00000000" w14:paraId="0000003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Renaissance</w:t>
      </w:r>
    </w:p>
    <w:p w:rsidR="00000000" w:rsidDel="00000000" w:rsidP="00000000" w:rsidRDefault="00000000" w:rsidRPr="00000000" w14:paraId="0000003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Literature of the Seventeenth and Eighteenth Centuries</w:t>
      </w:r>
    </w:p>
    <w:p w:rsidR="00000000" w:rsidDel="00000000" w:rsidP="00000000" w:rsidRDefault="00000000" w:rsidRPr="00000000" w14:paraId="0000003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Literature of the Nineteenth Century - Romanticism to Victorianism</w:t>
      </w:r>
    </w:p>
    <w:p w:rsidR="00000000" w:rsidDel="00000000" w:rsidP="00000000" w:rsidRDefault="00000000" w:rsidRPr="00000000" w14:paraId="0000003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Literature of the Twentieth Century</w:t>
      </w:r>
    </w:p>
    <w:p w:rsidR="00000000" w:rsidDel="00000000" w:rsidP="00000000" w:rsidRDefault="00000000" w:rsidRPr="00000000" w14:paraId="0000003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Literature of the Late Twentieth Century. Postmodernism and After</w:t>
      </w:r>
    </w:p>
    <w:p w:rsidR="00000000" w:rsidDel="00000000" w:rsidP="00000000" w:rsidRDefault="00000000" w:rsidRPr="00000000" w14:paraId="0000003C">
      <w:pPr>
        <w:rPr>
          <w:i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completion and presentation of a six thousand word dissertation: 'The Construction of Gender Identity in Patrick McCabe’s </w:t>
      </w:r>
      <w:r w:rsidDel="00000000" w:rsidR="00000000" w:rsidRPr="00000000">
        <w:rPr>
          <w:i w:val="1"/>
          <w:sz w:val="24"/>
          <w:szCs w:val="24"/>
          <w:rtl w:val="0"/>
        </w:rPr>
        <w:t xml:space="preserve">The Butcher Boy </w:t>
      </w:r>
      <w:r w:rsidDel="00000000" w:rsidR="00000000" w:rsidRPr="00000000">
        <w:rPr>
          <w:sz w:val="24"/>
          <w:szCs w:val="24"/>
          <w:rtl w:val="0"/>
        </w:rPr>
        <w:t xml:space="preserve">and Rose Tremain’s </w:t>
      </w:r>
      <w:r w:rsidDel="00000000" w:rsidR="00000000" w:rsidRPr="00000000">
        <w:rPr>
          <w:i w:val="1"/>
          <w:sz w:val="24"/>
          <w:szCs w:val="24"/>
          <w:rtl w:val="0"/>
        </w:rPr>
        <w:t xml:space="preserve">Sacred Country.'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i w:val="0"/>
          <w:sz w:val="24"/>
          <w:szCs w:val="24"/>
        </w:rPr>
      </w:pPr>
      <w:r w:rsidDel="00000000" w:rsidR="00000000" w:rsidRPr="00000000">
        <w:rPr>
          <w:b w:val="1"/>
          <w:i w:val="0"/>
          <w:sz w:val="24"/>
          <w:szCs w:val="24"/>
          <w:rtl w:val="0"/>
        </w:rPr>
        <w:t xml:space="preserve">Level 2 Word Processing Software 2017: C</w:t>
      </w:r>
      <w:r w:rsidDel="00000000" w:rsidR="00000000" w:rsidRPr="00000000">
        <w:rPr>
          <w:b w:val="1"/>
          <w:sz w:val="24"/>
          <w:szCs w:val="24"/>
          <w:rtl w:val="0"/>
        </w:rPr>
        <w:t xml:space="preserve">DETB </w:t>
      </w:r>
      <w:r w:rsidDel="00000000" w:rsidR="00000000" w:rsidRPr="00000000">
        <w:rPr>
          <w:b w:val="1"/>
          <w:i w:val="0"/>
          <w:sz w:val="24"/>
          <w:szCs w:val="24"/>
          <w:rtl w:val="0"/>
        </w:rPr>
        <w:t xml:space="preserve">Ballyfermot Training Centre</w:t>
      </w:r>
    </w:p>
    <w:p w:rsidR="00000000" w:rsidDel="00000000" w:rsidP="00000000" w:rsidRDefault="00000000" w:rsidRPr="00000000" w14:paraId="0000003F">
      <w:pPr>
        <w:rPr>
          <w:b w:val="1"/>
          <w:i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Title"/>
        <w:rPr>
          <w:sz w:val="36"/>
          <w:szCs w:val="36"/>
        </w:rPr>
      </w:pPr>
      <w:bookmarkStart w:colFirst="0" w:colLast="0" w:name="_heading=h.4d34og8" w:id="8"/>
      <w:bookmarkEnd w:id="8"/>
      <w:r w:rsidDel="00000000" w:rsidR="00000000" w:rsidRPr="00000000">
        <w:rPr>
          <w:rtl w:val="0"/>
        </w:rPr>
        <w:t xml:space="preserve">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Style w:val="Heading1"/>
        <w:rPr/>
      </w:pPr>
      <w:bookmarkStart w:colFirst="0" w:colLast="0" w:name="_heading=h.2s8eyo1" w:id="9"/>
      <w:bookmarkEnd w:id="9"/>
      <w:r w:rsidDel="00000000" w:rsidR="00000000" w:rsidRPr="00000000">
        <w:rPr>
          <w:sz w:val="24"/>
          <w:szCs w:val="24"/>
          <w:rtl w:val="0"/>
        </w:rPr>
        <w:t xml:space="preserve">References available on request.</w:t>
      </w:r>
      <w:r w:rsidDel="00000000" w:rsidR="00000000" w:rsidRPr="00000000">
        <w:rPr>
          <w:rtl w:val="0"/>
        </w:rPr>
        <w:t xml:space="preserve">      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notoole79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FKsVykwajTd2RP1kOFB/0m0ckg==">CgMxLjAyCGguZ2pkZ3hzMgloLjMwajB6bGwyCWguMWZvYjl0ZTIJaC4zem55c2g3MgloLjJldDkycDAyCGgudHlqY3d0MgloLjNkeTZ2a20yCWguMXQzaDVzZjIJaC40ZDM0b2c4MgloLjJzOGV5bzE4AHIhMS1SWDZsOUFub1pHZFl6cnc2SlBmeTg0TFdycEJWTU9s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